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487D" w14:textId="4641826D" w:rsidR="00C3099B" w:rsidRDefault="00E325CF">
      <w:r>
        <w:rPr>
          <w:noProof/>
        </w:rPr>
        <w:drawing>
          <wp:anchor distT="0" distB="0" distL="114300" distR="114300" simplePos="0" relativeHeight="251655168" behindDoc="0" locked="0" layoutInCell="1" allowOverlap="1" wp14:anchorId="79F5F58A" wp14:editId="467816D3">
            <wp:simplePos x="0" y="0"/>
            <wp:positionH relativeFrom="margin">
              <wp:posOffset>184150</wp:posOffset>
            </wp:positionH>
            <wp:positionV relativeFrom="paragraph">
              <wp:posOffset>-361950</wp:posOffset>
            </wp:positionV>
            <wp:extent cx="9410700" cy="212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0" cy="2120900"/>
                    </a:xfrm>
                    <a:prstGeom prst="rect">
                      <a:avLst/>
                    </a:prstGeom>
                    <a:noFill/>
                  </pic:spPr>
                </pic:pic>
              </a:graphicData>
            </a:graphic>
            <wp14:sizeRelH relativeFrom="page">
              <wp14:pctWidth>0</wp14:pctWidth>
            </wp14:sizeRelH>
            <wp14:sizeRelV relativeFrom="page">
              <wp14:pctHeight>0</wp14:pctHeight>
            </wp14:sizeRelV>
          </wp:anchor>
        </w:drawing>
      </w:r>
    </w:p>
    <w:p w14:paraId="3677833E" w14:textId="7DC9A706" w:rsidR="004D44DE" w:rsidRDefault="004D44DE">
      <w:r w:rsidRPr="004D44DE">
        <w:rPr>
          <w:noProof/>
        </w:rPr>
        <w:drawing>
          <wp:anchor distT="0" distB="0" distL="114300" distR="114300" simplePos="0" relativeHeight="251661312" behindDoc="0" locked="0" layoutInCell="1" allowOverlap="1" wp14:anchorId="3A05CF6C" wp14:editId="0BF33D33">
            <wp:simplePos x="0" y="0"/>
            <wp:positionH relativeFrom="column">
              <wp:posOffset>762000</wp:posOffset>
            </wp:positionH>
            <wp:positionV relativeFrom="paragraph">
              <wp:posOffset>177800</wp:posOffset>
            </wp:positionV>
            <wp:extent cx="3289300" cy="647700"/>
            <wp:effectExtent l="0" t="0" r="6350" b="0"/>
            <wp:wrapNone/>
            <wp:docPr id="3" name="Picture 3" descr="Work Wilt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Wiltshi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647700"/>
                    </a:xfrm>
                    <a:prstGeom prst="rect">
                      <a:avLst/>
                    </a:prstGeom>
                    <a:noFill/>
                    <a:ln>
                      <a:noFill/>
                    </a:ln>
                  </pic:spPr>
                </pic:pic>
              </a:graphicData>
            </a:graphic>
          </wp:anchor>
        </w:drawing>
      </w:r>
    </w:p>
    <w:p w14:paraId="21F2C076" w14:textId="5B4CFC0B" w:rsidR="004D44DE" w:rsidRPr="004D44DE" w:rsidRDefault="004D44DE" w:rsidP="004D44DE"/>
    <w:p w14:paraId="78CE27A9" w14:textId="3C197BF4" w:rsidR="004D44DE" w:rsidRPr="004D44DE" w:rsidRDefault="00E325CF" w:rsidP="004D44DE">
      <w:r>
        <w:rPr>
          <w:noProof/>
        </w:rPr>
        <mc:AlternateContent>
          <mc:Choice Requires="wps">
            <w:drawing>
              <wp:anchor distT="0" distB="0" distL="114300" distR="114300" simplePos="0" relativeHeight="251659264" behindDoc="0" locked="0" layoutInCell="1" allowOverlap="1" wp14:anchorId="625F08BE" wp14:editId="71ED6BC6">
                <wp:simplePos x="0" y="0"/>
                <wp:positionH relativeFrom="column">
                  <wp:posOffset>3962400</wp:posOffset>
                </wp:positionH>
                <wp:positionV relativeFrom="paragraph">
                  <wp:posOffset>6985</wp:posOffset>
                </wp:positionV>
                <wp:extent cx="1828800"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a:noFill/>
                        </a:ln>
                      </wps:spPr>
                      <wps:txbx>
                        <w:txbxContent>
                          <w:p w14:paraId="3186959C" w14:textId="77777777" w:rsidR="002D3257" w:rsidRPr="002D3257" w:rsidRDefault="002D3257" w:rsidP="002D3257">
                            <w:pP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Spotlight On</w:t>
                            </w:r>
                            <w:r w:rsidR="004D44DE">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F08BE" id="_x0000_t202" coordsize="21600,21600" o:spt="202" path="m,l,21600r21600,l21600,xe">
                <v:stroke joinstyle="miter"/>
                <v:path gradientshapeok="t" o:connecttype="rect"/>
              </v:shapetype>
              <v:shape id="Text Box 2" o:spid="_x0000_s1026" type="#_x0000_t202" style="position:absolute;margin-left:312pt;margin-top:.55pt;width:2in;height:5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" filled="f" stroked="f">
                <v:textbox>
                  <w:txbxContent>
                    <w:p w14:paraId="3186959C" w14:textId="77777777" w:rsidR="002D3257" w:rsidRPr="002D3257" w:rsidRDefault="002D3257" w:rsidP="002D3257">
                      <w:pP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Spotlight On</w:t>
                      </w:r>
                      <w:r w:rsidR="004D44DE">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t>
                      </w:r>
                    </w:p>
                  </w:txbxContent>
                </v:textbox>
              </v:shape>
            </w:pict>
          </mc:Fallback>
        </mc:AlternateContent>
      </w:r>
    </w:p>
    <w:p w14:paraId="17D47276" w14:textId="01B98FE8" w:rsidR="004D44DE" w:rsidRPr="004D44DE" w:rsidRDefault="004D44DE" w:rsidP="004D44DE"/>
    <w:p w14:paraId="4C37DA47" w14:textId="77777777" w:rsidR="004D44DE" w:rsidRPr="004D44DE" w:rsidRDefault="004D44DE" w:rsidP="004D44DE"/>
    <w:p w14:paraId="3D315F12" w14:textId="2345CAC6" w:rsidR="004D44DE" w:rsidRDefault="004D44DE" w:rsidP="004D44DE">
      <w:pPr>
        <w:jc w:val="both"/>
      </w:pPr>
      <w:r>
        <w:t xml:space="preserve">Giving you an insight into how diverse and exciting the world of work is in our county. You will be surprised what happens behind the doors and gates of businesses that you didn’t even know existed. It may even inspire you to consider a career in a sector you’d never even thought about. </w:t>
      </w:r>
    </w:p>
    <w:p w14:paraId="64EA26FE" w14:textId="172E5B16" w:rsidR="00C3099B" w:rsidRDefault="004D44DE" w:rsidP="00C3099B">
      <w:pPr>
        <w:jc w:val="center"/>
        <w:rPr>
          <w:b/>
          <w:i/>
          <w:u w:val="single"/>
        </w:rPr>
      </w:pPr>
      <w:r w:rsidRPr="00DF3230">
        <w:rPr>
          <w:b/>
          <w:i/>
          <w:u w:val="single"/>
        </w:rPr>
        <w:t xml:space="preserve">In the </w:t>
      </w:r>
      <w:r w:rsidR="00317BF5">
        <w:rPr>
          <w:b/>
          <w:i/>
          <w:u w:val="single"/>
        </w:rPr>
        <w:t>S</w:t>
      </w:r>
      <w:r w:rsidRPr="00DF3230">
        <w:rPr>
          <w:b/>
          <w:i/>
          <w:u w:val="single"/>
        </w:rPr>
        <w:t xml:space="preserve">potlight this month is </w:t>
      </w:r>
      <w:r w:rsidR="00C3099B">
        <w:rPr>
          <w:b/>
          <w:i/>
          <w:u w:val="single"/>
        </w:rPr>
        <w:t>H5 Adventure</w:t>
      </w:r>
      <w:r w:rsidRPr="00DF3230">
        <w:rPr>
          <w:b/>
          <w:i/>
          <w:u w:val="single"/>
        </w:rPr>
        <w:t>.</w:t>
      </w:r>
      <w:r w:rsidR="00037BD0">
        <w:rPr>
          <w:b/>
          <w:i/>
          <w:u w:val="single"/>
        </w:rPr>
        <w:t xml:space="preserve">         </w:t>
      </w:r>
    </w:p>
    <w:p w14:paraId="68690733" w14:textId="0AE1198C" w:rsidR="00037BD0" w:rsidRDefault="00CF03C2" w:rsidP="00CF03C2">
      <w:pPr>
        <w:jc w:val="center"/>
        <w:rPr>
          <w:b/>
          <w:i/>
          <w:u w:val="single"/>
        </w:rPr>
      </w:pPr>
      <w:r>
        <w:rPr>
          <w:b/>
          <w:i/>
          <w:noProof/>
          <w:u w:val="single"/>
        </w:rPr>
        <w:drawing>
          <wp:inline distT="0" distB="0" distL="0" distR="0" wp14:anchorId="007D155F" wp14:editId="0D789050">
            <wp:extent cx="195072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962150"/>
                    </a:xfrm>
                    <a:prstGeom prst="rect">
                      <a:avLst/>
                    </a:prstGeom>
                    <a:noFill/>
                  </pic:spPr>
                </pic:pic>
              </a:graphicData>
            </a:graphic>
          </wp:inline>
        </w:drawing>
      </w:r>
    </w:p>
    <w:p w14:paraId="789DD577" w14:textId="3606D37F" w:rsidR="005C50D4" w:rsidRDefault="00623073" w:rsidP="00CF03C2">
      <w:pPr>
        <w:jc w:val="center"/>
        <w:rPr>
          <w:b/>
          <w:i/>
          <w:u w:val="single"/>
        </w:rPr>
      </w:pPr>
      <w:hyperlink r:id="rId11" w:history="1">
        <w:r w:rsidR="005C50D4" w:rsidRPr="00F05B10">
          <w:rPr>
            <w:rStyle w:val="Hyperlink"/>
            <w:b/>
            <w:i/>
          </w:rPr>
          <w:t>www.h5adventure.com</w:t>
        </w:r>
      </w:hyperlink>
      <w:r w:rsidR="005C50D4">
        <w:rPr>
          <w:b/>
          <w:i/>
          <w:u w:val="single"/>
        </w:rPr>
        <w:t xml:space="preserve"> </w:t>
      </w:r>
    </w:p>
    <w:p w14:paraId="5CE21E72" w14:textId="77777777" w:rsidR="000F5FC6" w:rsidRDefault="002379FD" w:rsidP="002379FD">
      <w:pPr>
        <w:jc w:val="both"/>
      </w:pPr>
      <w:r>
        <w:t>H5 Adventure deliver team &amp; outdoor activities for schools, groups, and corporate clients which include</w:t>
      </w:r>
      <w:r w:rsidR="000F5FC6">
        <w:t>:</w:t>
      </w:r>
    </w:p>
    <w:p w14:paraId="4780E95B" w14:textId="77777777" w:rsidR="000F5FC6" w:rsidRDefault="000F5FC6" w:rsidP="000F5FC6">
      <w:pPr>
        <w:pStyle w:val="ListParagraph"/>
        <w:numPr>
          <w:ilvl w:val="0"/>
          <w:numId w:val="2"/>
        </w:numPr>
        <w:jc w:val="both"/>
      </w:pPr>
      <w:r>
        <w:t>Multi Activity Residentials</w:t>
      </w:r>
    </w:p>
    <w:p w14:paraId="378518C2" w14:textId="77777777" w:rsidR="000F5FC6" w:rsidRDefault="000F5FC6" w:rsidP="000F5FC6">
      <w:pPr>
        <w:pStyle w:val="ListParagraph"/>
        <w:numPr>
          <w:ilvl w:val="0"/>
          <w:numId w:val="2"/>
        </w:numPr>
        <w:jc w:val="both"/>
      </w:pPr>
      <w:r>
        <w:t>The Duke of Edinburgh Award Expeditions</w:t>
      </w:r>
    </w:p>
    <w:p w14:paraId="08139602" w14:textId="0F8BA115" w:rsidR="000F5FC6" w:rsidRDefault="000F5FC6" w:rsidP="000F5FC6">
      <w:pPr>
        <w:pStyle w:val="ListParagraph"/>
        <w:numPr>
          <w:ilvl w:val="0"/>
          <w:numId w:val="2"/>
        </w:numPr>
        <w:jc w:val="both"/>
      </w:pPr>
      <w:r>
        <w:t>Team Building Days</w:t>
      </w:r>
    </w:p>
    <w:p w14:paraId="4B671A08" w14:textId="7A5F42B9" w:rsidR="00E85E90" w:rsidRDefault="008F3A9C" w:rsidP="003127F3">
      <w:pPr>
        <w:jc w:val="both"/>
      </w:pPr>
      <w:r>
        <w:t>H5</w:t>
      </w:r>
      <w:r w:rsidR="003127F3" w:rsidRPr="003127F3">
        <w:t xml:space="preserve"> are based in Royal Wootton Basset, however, work with clients from South Wales, along the M4 to the outskirts of London</w:t>
      </w:r>
      <w:r w:rsidR="00B12AA8">
        <w:t>, a</w:t>
      </w:r>
      <w:r w:rsidR="003127F3" w:rsidRPr="003127F3">
        <w:t>nd as far south as Dartmoor and North towards Birmingham</w:t>
      </w:r>
    </w:p>
    <w:p w14:paraId="43DFA17F" w14:textId="438F1B97" w:rsidR="002379FD" w:rsidRDefault="002379FD" w:rsidP="000F5FC6">
      <w:pPr>
        <w:pStyle w:val="ListParagraph"/>
        <w:jc w:val="both"/>
      </w:pPr>
      <w:r>
        <w:t xml:space="preserve">    </w:t>
      </w:r>
    </w:p>
    <w:p w14:paraId="396646C9" w14:textId="754358FB" w:rsidR="002379FD" w:rsidRDefault="002379FD" w:rsidP="002379FD">
      <w:pPr>
        <w:jc w:val="both"/>
        <w:sectPr w:rsidR="002379FD" w:rsidSect="002379FD">
          <w:type w:val="continuous"/>
          <w:pgSz w:w="16838" w:h="11906" w:orient="landscape"/>
          <w:pgMar w:top="720" w:right="720" w:bottom="720" w:left="720" w:header="708" w:footer="708" w:gutter="0"/>
          <w:cols w:space="708"/>
          <w:docGrid w:linePitch="360"/>
        </w:sectPr>
      </w:pPr>
    </w:p>
    <w:p w14:paraId="1FF6BC53" w14:textId="6397D9EB" w:rsidR="00DF3230" w:rsidRPr="00C3099B" w:rsidRDefault="00C3099B" w:rsidP="00C3099B">
      <w:pPr>
        <w:rPr>
          <w:b/>
          <w:i/>
          <w:u w:val="single"/>
        </w:rPr>
      </w:pPr>
      <w:r>
        <w:lastRenderedPageBreak/>
        <w:tab/>
      </w:r>
      <w:r w:rsidR="00124FE6">
        <w:t xml:space="preserve">        </w:t>
      </w:r>
      <w:r w:rsidR="00DF3230">
        <w:t xml:space="preserve"> </w:t>
      </w:r>
      <w:r w:rsidR="00124FE6">
        <w:t xml:space="preserve">  </w:t>
      </w:r>
      <w:r w:rsidR="00DF3230">
        <w:t xml:space="preserve">       </w:t>
      </w:r>
      <w:r w:rsidR="00124FE6">
        <w:t xml:space="preserve"> </w:t>
      </w:r>
      <w:r w:rsidR="00DF3230">
        <w:t xml:space="preserve">  </w:t>
      </w:r>
      <w:r w:rsidR="00124FE6">
        <w:t xml:space="preserve">  </w:t>
      </w:r>
      <w:r w:rsidR="00DF3230">
        <w:t xml:space="preserve">       </w:t>
      </w:r>
    </w:p>
    <w:p w14:paraId="3B946907" w14:textId="1677E32D" w:rsidR="00124FE6" w:rsidRPr="00924BD7" w:rsidRDefault="00924BD7" w:rsidP="00DF3230">
      <w:pPr>
        <w:jc w:val="both"/>
        <w:rPr>
          <w:bCs/>
        </w:rPr>
      </w:pPr>
      <w:r w:rsidRPr="00924BD7">
        <w:rPr>
          <w:bCs/>
        </w:rPr>
        <w:t>We</w:t>
      </w:r>
      <w:r w:rsidR="00AB2E9B" w:rsidRPr="00924BD7">
        <w:rPr>
          <w:bCs/>
        </w:rPr>
        <w:t xml:space="preserve"> have </w:t>
      </w:r>
      <w:r w:rsidRPr="00924BD7">
        <w:rPr>
          <w:bCs/>
        </w:rPr>
        <w:t>been chatting to</w:t>
      </w:r>
      <w:r w:rsidR="00DF3230" w:rsidRPr="00924BD7">
        <w:rPr>
          <w:bCs/>
        </w:rPr>
        <w:t xml:space="preserve"> </w:t>
      </w:r>
      <w:r w:rsidR="00124FE6" w:rsidRPr="00924BD7">
        <w:rPr>
          <w:bCs/>
        </w:rPr>
        <w:t xml:space="preserve">Rikki, an </w:t>
      </w:r>
      <w:r w:rsidR="00F40D04">
        <w:rPr>
          <w:bCs/>
        </w:rPr>
        <w:t>i</w:t>
      </w:r>
      <w:r w:rsidR="00124FE6" w:rsidRPr="00924BD7">
        <w:rPr>
          <w:bCs/>
        </w:rPr>
        <w:t xml:space="preserve">nstructor who has worked for </w:t>
      </w:r>
      <w:r w:rsidRPr="00924BD7">
        <w:rPr>
          <w:bCs/>
        </w:rPr>
        <w:t>H5 Adeventure</w:t>
      </w:r>
      <w:r w:rsidR="00124FE6" w:rsidRPr="00924BD7">
        <w:rPr>
          <w:bCs/>
        </w:rPr>
        <w:t xml:space="preserve"> for 6 years</w:t>
      </w:r>
      <w:r w:rsidRPr="00924BD7">
        <w:rPr>
          <w:bCs/>
        </w:rPr>
        <w:t>. Rikki</w:t>
      </w:r>
      <w:r w:rsidR="00124FE6" w:rsidRPr="00924BD7">
        <w:rPr>
          <w:bCs/>
        </w:rPr>
        <w:t xml:space="preserve"> started as an </w:t>
      </w:r>
      <w:r w:rsidR="00F40D04">
        <w:rPr>
          <w:bCs/>
        </w:rPr>
        <w:t>a</w:t>
      </w:r>
      <w:r w:rsidR="00124FE6" w:rsidRPr="00924BD7">
        <w:rPr>
          <w:bCs/>
        </w:rPr>
        <w:t xml:space="preserve">ssistant </w:t>
      </w:r>
      <w:r w:rsidR="00F40D04">
        <w:rPr>
          <w:bCs/>
        </w:rPr>
        <w:t>i</w:t>
      </w:r>
      <w:r w:rsidR="00124FE6" w:rsidRPr="00924BD7">
        <w:rPr>
          <w:bCs/>
        </w:rPr>
        <w:t xml:space="preserve">nstructor, and now </w:t>
      </w:r>
      <w:r w:rsidRPr="00924BD7">
        <w:rPr>
          <w:bCs/>
        </w:rPr>
        <w:t>d</w:t>
      </w:r>
      <w:r w:rsidR="00124FE6" w:rsidRPr="00924BD7">
        <w:rPr>
          <w:bCs/>
        </w:rPr>
        <w:t xml:space="preserve">irects the entire </w:t>
      </w:r>
      <w:r w:rsidR="006C149C">
        <w:rPr>
          <w:bCs/>
        </w:rPr>
        <w:t>menu</w:t>
      </w:r>
      <w:r w:rsidR="00124FE6" w:rsidRPr="00924BD7">
        <w:rPr>
          <w:bCs/>
        </w:rPr>
        <w:t xml:space="preserve"> of courses </w:t>
      </w:r>
      <w:r w:rsidR="006C149C">
        <w:rPr>
          <w:bCs/>
        </w:rPr>
        <w:t>for H5</w:t>
      </w:r>
      <w:r w:rsidR="00124FE6" w:rsidRPr="00924BD7">
        <w:rPr>
          <w:bCs/>
        </w:rPr>
        <w:t xml:space="preserve">, from </w:t>
      </w:r>
      <w:r w:rsidR="006C149C">
        <w:rPr>
          <w:bCs/>
        </w:rPr>
        <w:t>t</w:t>
      </w:r>
      <w:r w:rsidR="00124FE6" w:rsidRPr="00924BD7">
        <w:rPr>
          <w:bCs/>
        </w:rPr>
        <w:t xml:space="preserve">eam </w:t>
      </w:r>
      <w:r w:rsidR="006C149C">
        <w:rPr>
          <w:bCs/>
        </w:rPr>
        <w:t>b</w:t>
      </w:r>
      <w:r w:rsidR="00124FE6" w:rsidRPr="00924BD7">
        <w:rPr>
          <w:bCs/>
        </w:rPr>
        <w:t xml:space="preserve">uilding </w:t>
      </w:r>
      <w:r w:rsidR="006C149C">
        <w:rPr>
          <w:bCs/>
        </w:rPr>
        <w:t>d</w:t>
      </w:r>
      <w:r w:rsidR="00124FE6" w:rsidRPr="00924BD7">
        <w:rPr>
          <w:bCs/>
        </w:rPr>
        <w:t xml:space="preserve">ays to </w:t>
      </w:r>
      <w:r w:rsidR="006C149C">
        <w:rPr>
          <w:bCs/>
        </w:rPr>
        <w:t>r</w:t>
      </w:r>
      <w:r w:rsidR="00124FE6" w:rsidRPr="00924BD7">
        <w:rPr>
          <w:bCs/>
        </w:rPr>
        <w:t>esidentials with up to 100 young people.</w:t>
      </w:r>
      <w:r w:rsidR="00124FE6" w:rsidRPr="00924BD7">
        <w:rPr>
          <w:bCs/>
          <w:noProof/>
        </w:rPr>
        <w:t xml:space="preserve"> </w:t>
      </w:r>
    </w:p>
    <w:p w14:paraId="7DF467D9" w14:textId="5AD6A724" w:rsidR="00DF3230" w:rsidRPr="003B62BC" w:rsidRDefault="00DF3230" w:rsidP="00DF3230">
      <w:pPr>
        <w:jc w:val="both"/>
        <w:rPr>
          <w:b/>
        </w:rPr>
      </w:pPr>
      <w:r w:rsidRPr="003B62BC">
        <w:rPr>
          <w:b/>
        </w:rPr>
        <w:t xml:space="preserve">How many people work </w:t>
      </w:r>
      <w:r w:rsidR="00F962D2">
        <w:rPr>
          <w:b/>
        </w:rPr>
        <w:t>at H5</w:t>
      </w:r>
      <w:r w:rsidRPr="003B62BC">
        <w:rPr>
          <w:b/>
        </w:rPr>
        <w:t xml:space="preserve">, and what type of roles are there? </w:t>
      </w:r>
    </w:p>
    <w:p w14:paraId="2440F07C" w14:textId="6DF49734" w:rsidR="00DF3230" w:rsidRDefault="00124FE6" w:rsidP="00DF3230">
      <w:pPr>
        <w:jc w:val="both"/>
      </w:pPr>
      <w:r>
        <w:t xml:space="preserve">All our </w:t>
      </w:r>
      <w:r w:rsidR="00F40D04">
        <w:t>i</w:t>
      </w:r>
      <w:r>
        <w:t xml:space="preserve">nstructors are </w:t>
      </w:r>
      <w:r w:rsidR="00F40D04">
        <w:t>s</w:t>
      </w:r>
      <w:r>
        <w:t xml:space="preserve">elf </w:t>
      </w:r>
      <w:r w:rsidR="00F40D04">
        <w:t>e</w:t>
      </w:r>
      <w:r>
        <w:t>mployed and can work anything from just 1 day a year, to 5 months, depending on their qualifications, location of course and how much they wish to work. The flexibility is what they enjoy.</w:t>
      </w:r>
    </w:p>
    <w:p w14:paraId="1304A6BF" w14:textId="481F619D" w:rsidR="00124FE6" w:rsidRPr="00813645" w:rsidRDefault="00124FE6" w:rsidP="00124FE6">
      <w:pPr>
        <w:jc w:val="both"/>
        <w:rPr>
          <w:b/>
        </w:rPr>
      </w:pPr>
      <w:r w:rsidRPr="00813645">
        <w:rPr>
          <w:b/>
        </w:rPr>
        <w:t xml:space="preserve">Do you recruit apprentices, and what type, and what about work experience? </w:t>
      </w:r>
    </w:p>
    <w:p w14:paraId="0E610E42" w14:textId="21137773" w:rsidR="00561319" w:rsidRDefault="00124FE6" w:rsidP="00124FE6">
      <w:pPr>
        <w:jc w:val="both"/>
        <w:rPr>
          <w:noProof/>
        </w:rPr>
      </w:pPr>
      <w:r>
        <w:t xml:space="preserve">No, but we do offer opportunities for young people to be an assistant on courses. From the odd week here and there on </w:t>
      </w:r>
      <w:r w:rsidR="007D53A2">
        <w:t>r</w:t>
      </w:r>
      <w:r>
        <w:t>esidentials, to a complete 4 week program at Marlborough College’s Summer School.</w:t>
      </w:r>
      <w:r w:rsidR="00561319" w:rsidRPr="00561319">
        <w:rPr>
          <w:noProof/>
        </w:rPr>
        <w:t xml:space="preserve"> </w:t>
      </w:r>
    </w:p>
    <w:p w14:paraId="55A4AC85" w14:textId="660D526A" w:rsidR="00124FE6" w:rsidRDefault="00561319" w:rsidP="00124FE6">
      <w:pPr>
        <w:jc w:val="both"/>
      </w:pPr>
      <w:r>
        <w:rPr>
          <w:noProof/>
        </w:rPr>
        <w:drawing>
          <wp:inline distT="0" distB="0" distL="0" distR="0" wp14:anchorId="5A759F1E" wp14:editId="6D663955">
            <wp:extent cx="2089038" cy="1671168"/>
            <wp:effectExtent l="0" t="0" r="6985" b="5715"/>
            <wp:docPr id="19" name="Picture 19" descr="A group of people in helme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in helmet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4490" cy="1739527"/>
                    </a:xfrm>
                    <a:prstGeom prst="rect">
                      <a:avLst/>
                    </a:prstGeom>
                  </pic:spPr>
                </pic:pic>
              </a:graphicData>
            </a:graphic>
          </wp:inline>
        </w:drawing>
      </w:r>
      <w:r>
        <w:t xml:space="preserve"> </w:t>
      </w:r>
      <w:r>
        <w:rPr>
          <w:noProof/>
        </w:rPr>
        <w:drawing>
          <wp:inline distT="0" distB="0" distL="0" distR="0" wp14:anchorId="41CD36F9" wp14:editId="78C2CF1D">
            <wp:extent cx="2533581" cy="1689564"/>
            <wp:effectExtent l="0" t="0" r="635" b="6350"/>
            <wp:docPr id="18" name="Picture 18" descr="A picture containing water, outdoor,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ater, outdoor, tree,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99524" cy="1733539"/>
                    </a:xfrm>
                    <a:prstGeom prst="rect">
                      <a:avLst/>
                    </a:prstGeom>
                  </pic:spPr>
                </pic:pic>
              </a:graphicData>
            </a:graphic>
          </wp:inline>
        </w:drawing>
      </w:r>
    </w:p>
    <w:p w14:paraId="297B5970" w14:textId="77777777" w:rsidR="00124FE6" w:rsidRPr="00813645" w:rsidRDefault="00124FE6" w:rsidP="00124FE6">
      <w:pPr>
        <w:jc w:val="both"/>
        <w:rPr>
          <w:b/>
        </w:rPr>
      </w:pPr>
      <w:r w:rsidRPr="00813645">
        <w:rPr>
          <w:b/>
        </w:rPr>
        <w:t xml:space="preserve">What’s it like to work here? </w:t>
      </w:r>
    </w:p>
    <w:p w14:paraId="7C22DF79" w14:textId="16E203F3" w:rsidR="00124FE6" w:rsidRDefault="00124FE6" w:rsidP="00124FE6">
      <w:pPr>
        <w:jc w:val="both"/>
      </w:pPr>
      <w:r>
        <w:t>Hard work. Sometimes, we work long hours, in</w:t>
      </w:r>
      <w:r w:rsidR="007D53A2">
        <w:t xml:space="preserve"> </w:t>
      </w:r>
      <w:r>
        <w:t>wet conditions, but this always leaves us with a sense of achievement. Working with a strong team</w:t>
      </w:r>
      <w:r w:rsidR="00C863C0">
        <w:t xml:space="preserve"> creates </w:t>
      </w:r>
      <w:r>
        <w:t xml:space="preserve">a </w:t>
      </w:r>
      <w:r w:rsidR="00C863C0">
        <w:t>happy</w:t>
      </w:r>
      <w:r>
        <w:t xml:space="preserve"> working environment, which always brings positive results. I wouldn’t change it for a minute!</w:t>
      </w:r>
    </w:p>
    <w:p w14:paraId="17680428" w14:textId="29F29B1C" w:rsidR="00813645" w:rsidRDefault="00561319" w:rsidP="00DF3230">
      <w:pPr>
        <w:jc w:val="both"/>
        <w:rPr>
          <w:b/>
        </w:rPr>
      </w:pPr>
      <w:r>
        <w:rPr>
          <w:noProof/>
        </w:rPr>
        <w:drawing>
          <wp:inline distT="0" distB="0" distL="0" distR="0" wp14:anchorId="5B353ACA" wp14:editId="755B2B8C">
            <wp:extent cx="4414459" cy="1962150"/>
            <wp:effectExtent l="0" t="0" r="5715" b="0"/>
            <wp:docPr id="16" name="Picture 16" descr="A group of kids playing instrume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kids playing instrument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3839" cy="2010768"/>
                    </a:xfrm>
                    <a:prstGeom prst="rect">
                      <a:avLst/>
                    </a:prstGeom>
                  </pic:spPr>
                </pic:pic>
              </a:graphicData>
            </a:graphic>
          </wp:inline>
        </w:drawing>
      </w:r>
    </w:p>
    <w:p w14:paraId="51A56055" w14:textId="64676C1D" w:rsidR="00DF3230" w:rsidRPr="00813645" w:rsidRDefault="00561319" w:rsidP="00DF3230">
      <w:pPr>
        <w:jc w:val="both"/>
        <w:rPr>
          <w:b/>
        </w:rPr>
      </w:pPr>
      <w:r>
        <w:rPr>
          <w:b/>
        </w:rPr>
        <w:t>I</w:t>
      </w:r>
      <w:r w:rsidR="00DF3230" w:rsidRPr="00813645">
        <w:rPr>
          <w:b/>
        </w:rPr>
        <w:t xml:space="preserve">f I wanted to work for </w:t>
      </w:r>
      <w:r w:rsidR="00C3099B">
        <w:rPr>
          <w:b/>
        </w:rPr>
        <w:t>H5 Adventure</w:t>
      </w:r>
      <w:r w:rsidR="00DF3230" w:rsidRPr="00813645">
        <w:rPr>
          <w:b/>
        </w:rPr>
        <w:t>, how would you recommend I went about</w:t>
      </w:r>
      <w:r>
        <w:rPr>
          <w:b/>
        </w:rPr>
        <w:t>.</w:t>
      </w:r>
      <w:r w:rsidR="00DF3230" w:rsidRPr="00813645">
        <w:rPr>
          <w:b/>
        </w:rPr>
        <w:t xml:space="preserve"> </w:t>
      </w:r>
    </w:p>
    <w:p w14:paraId="6A9CA378" w14:textId="32646835" w:rsidR="00561319" w:rsidRDefault="00326835" w:rsidP="00DF3230">
      <w:pPr>
        <w:jc w:val="both"/>
        <w:rPr>
          <w:b/>
        </w:rPr>
      </w:pPr>
      <w:r>
        <w:t>We</w:t>
      </w:r>
      <w:r w:rsidR="00C3099B">
        <w:t xml:space="preserve"> </w:t>
      </w:r>
      <w:r w:rsidR="00124FE6">
        <w:t xml:space="preserve">advertise for new </w:t>
      </w:r>
      <w:r w:rsidR="005D753F">
        <w:t>i</w:t>
      </w:r>
      <w:r w:rsidR="00124FE6">
        <w:t xml:space="preserve">nstructors every year in late summer, but do welcome others getting in touch. </w:t>
      </w:r>
      <w:r w:rsidR="00E0625A">
        <w:t>We</w:t>
      </w:r>
      <w:r w:rsidR="00124FE6">
        <w:t xml:space="preserve"> have many full</w:t>
      </w:r>
      <w:r w:rsidR="007A10C3">
        <w:t>y</w:t>
      </w:r>
      <w:r w:rsidR="00124FE6">
        <w:t xml:space="preserve"> qualified roles available, but also offer opportunities for younger, new to the industry, positive, likeminded people</w:t>
      </w:r>
      <w:r w:rsidR="00995FD4">
        <w:t>.</w:t>
      </w:r>
      <w:r w:rsidR="00124443">
        <w:t xml:space="preserve"> We</w:t>
      </w:r>
      <w:r w:rsidR="00230AB8">
        <w:t xml:space="preserve"> </w:t>
      </w:r>
      <w:r w:rsidR="007A10C3">
        <w:t xml:space="preserve">offer </w:t>
      </w:r>
      <w:r w:rsidR="007A10C3" w:rsidRPr="00AC0650">
        <w:t>a few places every year on some courses for individuals with lower qualifications to see if this industry would suit them</w:t>
      </w:r>
      <w:r w:rsidR="007A10C3">
        <w:t>.</w:t>
      </w:r>
      <w:r w:rsidR="007A10C3" w:rsidRPr="00AC0650">
        <w:t xml:space="preserve"> </w:t>
      </w:r>
      <w:r w:rsidR="00230AB8">
        <w:t>W</w:t>
      </w:r>
      <w:r w:rsidR="00995FD4" w:rsidRPr="00AC0650">
        <w:t xml:space="preserve">e recruit between 5 to 10 </w:t>
      </w:r>
      <w:r w:rsidR="00391E8F">
        <w:t>s</w:t>
      </w:r>
      <w:r w:rsidR="00995FD4" w:rsidRPr="00AC0650">
        <w:t>elf</w:t>
      </w:r>
      <w:r w:rsidR="00391E8F">
        <w:t>-e</w:t>
      </w:r>
      <w:r w:rsidR="00995FD4" w:rsidRPr="00AC0650">
        <w:t xml:space="preserve">mployed </w:t>
      </w:r>
      <w:r w:rsidR="00391E8F">
        <w:t>i</w:t>
      </w:r>
      <w:r w:rsidR="00995FD4" w:rsidRPr="00AC0650">
        <w:t xml:space="preserve">nstructors each year to join our </w:t>
      </w:r>
      <w:r w:rsidR="00391E8F">
        <w:t>d</w:t>
      </w:r>
      <w:r w:rsidR="00995FD4" w:rsidRPr="00AC0650">
        <w:t xml:space="preserve">atabase of </w:t>
      </w:r>
      <w:r w:rsidR="00391E8F">
        <w:t>i</w:t>
      </w:r>
      <w:r w:rsidR="00A145FD" w:rsidRPr="00AC0650">
        <w:t>nstructors</w:t>
      </w:r>
      <w:r w:rsidR="00124443">
        <w:t>.</w:t>
      </w:r>
      <w:r w:rsidR="00230AB8">
        <w:t xml:space="preserve"> </w:t>
      </w:r>
      <w:r w:rsidR="00277FD6">
        <w:t>We</w:t>
      </w:r>
      <w:r w:rsidR="00277FD6" w:rsidRPr="00AC0650">
        <w:t xml:space="preserve"> require instructors who can deliver </w:t>
      </w:r>
      <w:r w:rsidR="00391E8F">
        <w:t>r</w:t>
      </w:r>
      <w:r w:rsidR="00277FD6" w:rsidRPr="00AC0650">
        <w:t xml:space="preserve">ock </w:t>
      </w:r>
      <w:r w:rsidR="00391E8F">
        <w:t>c</w:t>
      </w:r>
      <w:r w:rsidR="00277FD6" w:rsidRPr="00AC0650">
        <w:t xml:space="preserve">limbing and </w:t>
      </w:r>
      <w:r w:rsidR="00391E8F">
        <w:t>p</w:t>
      </w:r>
      <w:r w:rsidR="00277FD6" w:rsidRPr="00AC0650">
        <w:t>addle sport activities</w:t>
      </w:r>
      <w:r w:rsidR="00391E8F">
        <w:t>, b</w:t>
      </w:r>
      <w:r w:rsidR="00277FD6">
        <w:t xml:space="preserve">ut </w:t>
      </w:r>
      <w:r w:rsidR="00EE5576">
        <w:t>something as simple as a</w:t>
      </w:r>
      <w:r w:rsidR="00AC0650" w:rsidRPr="00AC0650">
        <w:t xml:space="preserve"> walking qualification is a good start</w:t>
      </w:r>
      <w:r w:rsidR="00EE5576">
        <w:t>. All our</w:t>
      </w:r>
      <w:r w:rsidR="006005E3" w:rsidRPr="006005E3">
        <w:t xml:space="preserve"> </w:t>
      </w:r>
      <w:r w:rsidR="00391E8F">
        <w:t>i</w:t>
      </w:r>
      <w:r w:rsidR="006005E3" w:rsidRPr="006005E3">
        <w:t xml:space="preserve">nstructors </w:t>
      </w:r>
      <w:r w:rsidR="00EE5576">
        <w:t>need to be</w:t>
      </w:r>
      <w:r w:rsidR="006005E3" w:rsidRPr="006005E3">
        <w:t xml:space="preserve"> 18 and over, </w:t>
      </w:r>
      <w:r w:rsidR="003C1659">
        <w:t>and</w:t>
      </w:r>
      <w:r w:rsidR="008D203F">
        <w:t xml:space="preserve"> </w:t>
      </w:r>
      <w:r w:rsidR="006005E3" w:rsidRPr="006005E3">
        <w:t>require a DBS Certificate, which we can assist with</w:t>
      </w:r>
      <w:r w:rsidR="008D203F">
        <w:t>.</w:t>
      </w:r>
      <w:r w:rsidR="006005E3" w:rsidRPr="006005E3">
        <w:t xml:space="preserve"> </w:t>
      </w:r>
    </w:p>
    <w:p w14:paraId="32D44414" w14:textId="12E15C3F" w:rsidR="00DF3230" w:rsidRPr="00813645" w:rsidRDefault="00DF3230" w:rsidP="00DF3230">
      <w:pPr>
        <w:jc w:val="both"/>
        <w:rPr>
          <w:b/>
        </w:rPr>
      </w:pPr>
      <w:r w:rsidRPr="00813645">
        <w:rPr>
          <w:b/>
        </w:rPr>
        <w:t xml:space="preserve">And </w:t>
      </w:r>
      <w:r w:rsidR="00813645" w:rsidRPr="00813645">
        <w:rPr>
          <w:b/>
        </w:rPr>
        <w:t>finally,</w:t>
      </w:r>
      <w:r w:rsidRPr="00813645">
        <w:rPr>
          <w:b/>
        </w:rPr>
        <w:t xml:space="preserve"> do you have a fun or interesting fact about </w:t>
      </w:r>
      <w:r w:rsidR="00C3099B">
        <w:rPr>
          <w:b/>
        </w:rPr>
        <w:t>H5 Adventure clients:</w:t>
      </w:r>
    </w:p>
    <w:p w14:paraId="3F8A5C5A" w14:textId="20EEC14D" w:rsidR="004D44DE" w:rsidRDefault="00C3099B" w:rsidP="00C3099B">
      <w:pPr>
        <w:jc w:val="both"/>
      </w:pPr>
      <w:r>
        <w:t xml:space="preserve">We have met England Rugby World Cup Winners, </w:t>
      </w:r>
      <w:r w:rsidR="00623073">
        <w:t>and</w:t>
      </w:r>
      <w:bookmarkStart w:id="0" w:name="_GoBack"/>
      <w:bookmarkEnd w:id="0"/>
      <w:r>
        <w:t xml:space="preserve"> Ex England Footballers, all, we can whole heartedly say, lovely, genuine people. </w:t>
      </w:r>
    </w:p>
    <w:p w14:paraId="6F8ECDEF" w14:textId="4B85259F" w:rsidR="003464FC" w:rsidRDefault="003464FC" w:rsidP="00C3099B">
      <w:pPr>
        <w:jc w:val="both"/>
      </w:pPr>
      <w:r w:rsidRPr="003464FC">
        <w:rPr>
          <w:noProof/>
        </w:rPr>
        <mc:AlternateContent>
          <mc:Choice Requires="wps">
            <w:drawing>
              <wp:anchor distT="0" distB="0" distL="114300" distR="114300" simplePos="0" relativeHeight="251667456" behindDoc="0" locked="0" layoutInCell="1" allowOverlap="1" wp14:anchorId="7D8DB36F" wp14:editId="6663C315">
                <wp:simplePos x="0" y="0"/>
                <wp:positionH relativeFrom="column">
                  <wp:posOffset>470677</wp:posOffset>
                </wp:positionH>
                <wp:positionV relativeFrom="paragraph">
                  <wp:posOffset>10568</wp:posOffset>
                </wp:positionV>
                <wp:extent cx="2053988" cy="450376"/>
                <wp:effectExtent l="0" t="0" r="0" b="6985"/>
                <wp:wrapNone/>
                <wp:docPr id="161" name="Google Shape;161;p19"/>
                <wp:cNvGraphicFramePr/>
                <a:graphic xmlns:a="http://schemas.openxmlformats.org/drawingml/2006/main">
                  <a:graphicData uri="http://schemas.microsoft.com/office/word/2010/wordprocessingShape">
                    <wps:wsp>
                      <wps:cNvSpPr/>
                      <wps:spPr>
                        <a:xfrm>
                          <a:off x="0" y="0"/>
                          <a:ext cx="2053988" cy="450376"/>
                        </a:xfrm>
                        <a:prstGeom prst="rect">
                          <a:avLst/>
                        </a:prstGeom>
                        <a:noFill/>
                        <a:ln>
                          <a:noFill/>
                        </a:ln>
                      </wps:spPr>
                      <wps:txbx>
                        <w:txbxContent>
                          <w:p w14:paraId="54ABD424" w14:textId="77777777" w:rsidR="003464FC" w:rsidRPr="003464FC" w:rsidRDefault="003464FC" w:rsidP="003464FC">
                            <w:pPr>
                              <w:rPr>
                                <w:rFonts w:ascii="Trebuchet MS" w:eastAsia="Trebuchet MS" w:hAnsi="Trebuchet MS" w:cs="Trebuchet MS"/>
                                <w:i/>
                                <w:iCs/>
                                <w:color w:val="00B0F0"/>
                                <w:sz w:val="44"/>
                                <w:szCs w:val="44"/>
                              </w:rPr>
                            </w:pPr>
                            <w:r w:rsidRPr="003464FC">
                              <w:rPr>
                                <w:rFonts w:ascii="Trebuchet MS" w:eastAsia="Trebuchet MS" w:hAnsi="Trebuchet MS" w:cs="Trebuchet MS"/>
                                <w:i/>
                                <w:iCs/>
                                <w:color w:val="00B0F0"/>
                                <w:sz w:val="44"/>
                                <w:szCs w:val="44"/>
                              </w:rPr>
                              <w:t xml:space="preserve">@H5Adventure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8DB36F" id="Google Shape;161;p19" o:spid="_x0000_s1027" style="position:absolute;left:0;text-align:left;margin-left:37.05pt;margin-top:.85pt;width:161.75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" filled="f" stroked="f">
                <v:textbox inset="2.53958mm,1.2694mm,2.53958mm,1.2694mm">
                  <w:txbxContent>
                    <w:p w14:paraId="54ABD424" w14:textId="77777777" w:rsidR="003464FC" w:rsidRPr="003464FC" w:rsidRDefault="003464FC" w:rsidP="003464FC">
                      <w:pPr>
                        <w:rPr>
                          <w:rFonts w:ascii="Trebuchet MS" w:eastAsia="Trebuchet MS" w:hAnsi="Trebuchet MS" w:cs="Trebuchet MS"/>
                          <w:i/>
                          <w:iCs/>
                          <w:color w:val="00B0F0"/>
                          <w:sz w:val="44"/>
                          <w:szCs w:val="44"/>
                        </w:rPr>
                      </w:pPr>
                      <w:r w:rsidRPr="003464FC">
                        <w:rPr>
                          <w:rFonts w:ascii="Trebuchet MS" w:eastAsia="Trebuchet MS" w:hAnsi="Trebuchet MS" w:cs="Trebuchet MS"/>
                          <w:i/>
                          <w:iCs/>
                          <w:color w:val="00B0F0"/>
                          <w:sz w:val="44"/>
                          <w:szCs w:val="44"/>
                        </w:rPr>
                        <w:t xml:space="preserve">@H5Adventure      </w:t>
                      </w:r>
                    </w:p>
                  </w:txbxContent>
                </v:textbox>
              </v:rect>
            </w:pict>
          </mc:Fallback>
        </mc:AlternateContent>
      </w:r>
      <w:r w:rsidRPr="003464FC">
        <w:rPr>
          <w:noProof/>
        </w:rPr>
        <w:drawing>
          <wp:inline distT="0" distB="0" distL="0" distR="0" wp14:anchorId="5840229C" wp14:editId="1EE6A99B">
            <wp:extent cx="504968" cy="467000"/>
            <wp:effectExtent l="0" t="0" r="0" b="9525"/>
            <wp:docPr id="21" name="Google Shape;160;p19"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60" name="Google Shape;160;p19" descr="A picture containing drawing&#10;&#10;Description automatically generated"/>
                    <pic:cNvPicPr preferRelativeResize="0"/>
                  </pic:nvPicPr>
                  <pic:blipFill rotWithShape="1">
                    <a:blip r:embed="rId15">
                      <a:alphaModFix/>
                    </a:blip>
                    <a:srcRect/>
                    <a:stretch/>
                  </pic:blipFill>
                  <pic:spPr>
                    <a:xfrm>
                      <a:off x="0" y="0"/>
                      <a:ext cx="530895" cy="490977"/>
                    </a:xfrm>
                    <a:prstGeom prst="rect">
                      <a:avLst/>
                    </a:prstGeom>
                    <a:noFill/>
                    <a:ln>
                      <a:noFill/>
                    </a:ln>
                  </pic:spPr>
                </pic:pic>
              </a:graphicData>
            </a:graphic>
          </wp:inline>
        </w:drawing>
      </w:r>
    </w:p>
    <w:p w14:paraId="1579CB5E" w14:textId="56DAB1DF" w:rsidR="00561319" w:rsidRDefault="003464FC" w:rsidP="00C3099B">
      <w:pPr>
        <w:jc w:val="both"/>
      </w:pPr>
      <w:r w:rsidRPr="00561319">
        <w:rPr>
          <w:noProof/>
        </w:rPr>
        <mc:AlternateContent>
          <mc:Choice Requires="wps">
            <w:drawing>
              <wp:anchor distT="0" distB="0" distL="114300" distR="114300" simplePos="0" relativeHeight="251665408" behindDoc="0" locked="0" layoutInCell="1" allowOverlap="1" wp14:anchorId="67654D45" wp14:editId="18537F96">
                <wp:simplePos x="0" y="0"/>
                <wp:positionH relativeFrom="column">
                  <wp:posOffset>1125845</wp:posOffset>
                </wp:positionH>
                <wp:positionV relativeFrom="paragraph">
                  <wp:posOffset>5080</wp:posOffset>
                </wp:positionV>
                <wp:extent cx="2224083" cy="429279"/>
                <wp:effectExtent l="0" t="0" r="0" b="8890"/>
                <wp:wrapNone/>
                <wp:docPr id="159" name="Google Shape;159;p19"/>
                <wp:cNvGraphicFramePr/>
                <a:graphic xmlns:a="http://schemas.openxmlformats.org/drawingml/2006/main">
                  <a:graphicData uri="http://schemas.microsoft.com/office/word/2010/wordprocessingShape">
                    <wps:wsp>
                      <wps:cNvSpPr/>
                      <wps:spPr>
                        <a:xfrm>
                          <a:off x="0" y="0"/>
                          <a:ext cx="2224083" cy="429279"/>
                        </a:xfrm>
                        <a:prstGeom prst="rect">
                          <a:avLst/>
                        </a:prstGeom>
                        <a:noFill/>
                        <a:ln>
                          <a:noFill/>
                        </a:ln>
                      </wps:spPr>
                      <wps:txbx>
                        <w:txbxContent>
                          <w:p w14:paraId="754E93C9" w14:textId="77777777" w:rsidR="00561319" w:rsidRPr="003464FC" w:rsidRDefault="00561319" w:rsidP="00561319">
                            <w:pPr>
                              <w:rPr>
                                <w:rFonts w:ascii="Arial" w:eastAsia="Arial" w:hAnsi="Arial" w:cs="Arial"/>
                                <w:color w:val="FF0000"/>
                                <w:sz w:val="44"/>
                                <w:szCs w:val="44"/>
                              </w:rPr>
                            </w:pPr>
                            <w:r w:rsidRPr="003464FC">
                              <w:rPr>
                                <w:rFonts w:ascii="Arial" w:eastAsia="Arial" w:hAnsi="Arial" w:cs="Arial"/>
                                <w:color w:val="FF0000"/>
                                <w:sz w:val="44"/>
                                <w:szCs w:val="44"/>
                              </w:rPr>
                              <w:t>H5 Adventure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654D45" id="Google Shape;159;p19" o:spid="_x0000_s1028" style="position:absolute;left:0;text-align:left;margin-left:88.65pt;margin-top:.4pt;width:175.1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" filled="f" stroked="f">
                <v:textbox inset="2.53958mm,1.2694mm,2.53958mm,1.2694mm">
                  <w:txbxContent>
                    <w:p w14:paraId="754E93C9" w14:textId="77777777" w:rsidR="00561319" w:rsidRPr="003464FC" w:rsidRDefault="00561319" w:rsidP="00561319">
                      <w:pPr>
                        <w:rPr>
                          <w:rFonts w:ascii="Arial" w:eastAsia="Arial" w:hAnsi="Arial" w:cs="Arial"/>
                          <w:color w:val="FF0000"/>
                          <w:sz w:val="44"/>
                          <w:szCs w:val="44"/>
                        </w:rPr>
                      </w:pPr>
                      <w:r w:rsidRPr="003464FC">
                        <w:rPr>
                          <w:rFonts w:ascii="Arial" w:eastAsia="Arial" w:hAnsi="Arial" w:cs="Arial"/>
                          <w:color w:val="FF0000"/>
                          <w:sz w:val="44"/>
                          <w:szCs w:val="44"/>
                        </w:rPr>
                        <w:t>H5 Adventure</w:t>
                      </w:r>
                    </w:p>
                  </w:txbxContent>
                </v:textbox>
              </v:rect>
            </w:pict>
          </mc:Fallback>
        </mc:AlternateContent>
      </w:r>
      <w:r w:rsidR="00561319" w:rsidRPr="00561319">
        <w:rPr>
          <w:noProof/>
        </w:rPr>
        <w:drawing>
          <wp:inline distT="0" distB="0" distL="0" distR="0" wp14:anchorId="457DADC8" wp14:editId="526EC130">
            <wp:extent cx="1050290" cy="416257"/>
            <wp:effectExtent l="0" t="0" r="0" b="3175"/>
            <wp:docPr id="158" name="Google Shape;158;p19"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58" name="Google Shape;158;p19" descr="A picture containing drawing&#10;&#10;Description automatically generated"/>
                    <pic:cNvPicPr preferRelativeResize="0"/>
                  </pic:nvPicPr>
                  <pic:blipFill rotWithShape="1">
                    <a:blip r:embed="rId16">
                      <a:alphaModFix/>
                    </a:blip>
                    <a:srcRect/>
                    <a:stretch/>
                  </pic:blipFill>
                  <pic:spPr>
                    <a:xfrm>
                      <a:off x="0" y="0"/>
                      <a:ext cx="1050290" cy="416257"/>
                    </a:xfrm>
                    <a:prstGeom prst="rect">
                      <a:avLst/>
                    </a:prstGeom>
                    <a:noFill/>
                    <a:ln>
                      <a:noFill/>
                    </a:ln>
                  </pic:spPr>
                </pic:pic>
              </a:graphicData>
            </a:graphic>
          </wp:inline>
        </w:drawing>
      </w:r>
      <w:r w:rsidR="00561319" w:rsidRPr="00561319">
        <w:rPr>
          <w:noProof/>
        </w:rPr>
        <w:t xml:space="preserve"> </w:t>
      </w:r>
    </w:p>
    <w:sectPr w:rsidR="00561319" w:rsidSect="00124FE6">
      <w:type w:val="continuous"/>
      <w:pgSz w:w="16838" w:h="11906" w:orient="landscape"/>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13D3F"/>
    <w:multiLevelType w:val="hybridMultilevel"/>
    <w:tmpl w:val="D130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113BF"/>
    <w:multiLevelType w:val="hybridMultilevel"/>
    <w:tmpl w:val="6BDA073C"/>
    <w:lvl w:ilvl="0" w:tplc="D832AD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57"/>
    <w:rsid w:val="00014CB2"/>
    <w:rsid w:val="00037BD0"/>
    <w:rsid w:val="000F5FC6"/>
    <w:rsid w:val="00124443"/>
    <w:rsid w:val="00124FE6"/>
    <w:rsid w:val="001261CE"/>
    <w:rsid w:val="00134015"/>
    <w:rsid w:val="00136F71"/>
    <w:rsid w:val="00230AB8"/>
    <w:rsid w:val="0023564F"/>
    <w:rsid w:val="002379FD"/>
    <w:rsid w:val="00263B35"/>
    <w:rsid w:val="00277FD6"/>
    <w:rsid w:val="002A6398"/>
    <w:rsid w:val="002D3257"/>
    <w:rsid w:val="003127F3"/>
    <w:rsid w:val="00317BF5"/>
    <w:rsid w:val="00326835"/>
    <w:rsid w:val="003464FC"/>
    <w:rsid w:val="00376F32"/>
    <w:rsid w:val="00391E8F"/>
    <w:rsid w:val="003B62BC"/>
    <w:rsid w:val="003C1659"/>
    <w:rsid w:val="004D44DE"/>
    <w:rsid w:val="00561319"/>
    <w:rsid w:val="005C50D4"/>
    <w:rsid w:val="005D0B9F"/>
    <w:rsid w:val="005D753F"/>
    <w:rsid w:val="006005E3"/>
    <w:rsid w:val="00623073"/>
    <w:rsid w:val="00673529"/>
    <w:rsid w:val="006869D7"/>
    <w:rsid w:val="006C149C"/>
    <w:rsid w:val="0072591D"/>
    <w:rsid w:val="00781E86"/>
    <w:rsid w:val="00787E3A"/>
    <w:rsid w:val="007A10C3"/>
    <w:rsid w:val="007A3571"/>
    <w:rsid w:val="007D53A2"/>
    <w:rsid w:val="00813645"/>
    <w:rsid w:val="008D203F"/>
    <w:rsid w:val="008F3A9C"/>
    <w:rsid w:val="00924BD7"/>
    <w:rsid w:val="00976138"/>
    <w:rsid w:val="00995FD4"/>
    <w:rsid w:val="009A7472"/>
    <w:rsid w:val="00A145FD"/>
    <w:rsid w:val="00AB2E9B"/>
    <w:rsid w:val="00AC0650"/>
    <w:rsid w:val="00B104A3"/>
    <w:rsid w:val="00B12AA8"/>
    <w:rsid w:val="00BA7352"/>
    <w:rsid w:val="00BB4B5B"/>
    <w:rsid w:val="00C3099B"/>
    <w:rsid w:val="00C83604"/>
    <w:rsid w:val="00C863C0"/>
    <w:rsid w:val="00CF03C2"/>
    <w:rsid w:val="00D24A9A"/>
    <w:rsid w:val="00DA5F44"/>
    <w:rsid w:val="00DF3230"/>
    <w:rsid w:val="00E0625A"/>
    <w:rsid w:val="00E071C2"/>
    <w:rsid w:val="00E325CF"/>
    <w:rsid w:val="00E32B40"/>
    <w:rsid w:val="00E767F8"/>
    <w:rsid w:val="00E85E90"/>
    <w:rsid w:val="00EE5576"/>
    <w:rsid w:val="00F10C7B"/>
    <w:rsid w:val="00F40D04"/>
    <w:rsid w:val="00F962D2"/>
    <w:rsid w:val="00FD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338"/>
  <w15:chartTrackingRefBased/>
  <w15:docId w15:val="{583FC88C-82FC-4431-BBC4-5A344EAD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F44"/>
    <w:rPr>
      <w:color w:val="0563C1" w:themeColor="hyperlink"/>
      <w:u w:val="single"/>
    </w:rPr>
  </w:style>
  <w:style w:type="character" w:styleId="UnresolvedMention">
    <w:name w:val="Unresolved Mention"/>
    <w:basedOn w:val="DefaultParagraphFont"/>
    <w:uiPriority w:val="99"/>
    <w:semiHidden/>
    <w:unhideWhenUsed/>
    <w:rsid w:val="00DA5F44"/>
    <w:rPr>
      <w:color w:val="605E5C"/>
      <w:shd w:val="clear" w:color="auto" w:fill="E1DFDD"/>
    </w:rPr>
  </w:style>
  <w:style w:type="paragraph" w:styleId="ListParagraph">
    <w:name w:val="List Paragraph"/>
    <w:basedOn w:val="Normal"/>
    <w:uiPriority w:val="34"/>
    <w:qFormat/>
    <w:rsid w:val="00C3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5adventure.com"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AD2EF953FCC41AE870C8A543AF66C" ma:contentTypeVersion="13" ma:contentTypeDescription="Create a new document." ma:contentTypeScope="" ma:versionID="745c8ecc19671295d3e622756de2addc">
  <xsd:schema xmlns:xsd="http://www.w3.org/2001/XMLSchema" xmlns:xs="http://www.w3.org/2001/XMLSchema" xmlns:p="http://schemas.microsoft.com/office/2006/metadata/properties" xmlns:ns3="a4d996ad-5f50-416d-85a6-6772a6f019a1" xmlns:ns4="34490ab1-2279-4aa0-ab08-42426e3e53a0" targetNamespace="http://schemas.microsoft.com/office/2006/metadata/properties" ma:root="true" ma:fieldsID="93a606b3e4fa8102a7dec87c9461e844" ns3:_="" ns4:_="">
    <xsd:import namespace="a4d996ad-5f50-416d-85a6-6772a6f019a1"/>
    <xsd:import namespace="34490ab1-2279-4aa0-ab08-42426e3e53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96ad-5f50-416d-85a6-6772a6f0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90ab1-2279-4aa0-ab08-42426e3e53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07A2E-EC43-4B0D-A07F-280D349C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96ad-5f50-416d-85a6-6772a6f019a1"/>
    <ds:schemaRef ds:uri="34490ab1-2279-4aa0-ab08-42426e3e5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DF398-FD05-430D-A111-A1C34A1C5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DA118-5EE7-401A-80FA-FAAFC865E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Annette</dc:creator>
  <cp:keywords/>
  <dc:description/>
  <cp:lastModifiedBy>Holdsworth, Annette</cp:lastModifiedBy>
  <cp:revision>7</cp:revision>
  <dcterms:created xsi:type="dcterms:W3CDTF">2021-03-02T15:59:00Z</dcterms:created>
  <dcterms:modified xsi:type="dcterms:W3CDTF">2021-03-04T12:38:00Z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0x01010057BAD2EF953FCC41AE870C8A543AF66C</vt:lpwstr>
  </property>
</Properties>
</file>